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21C2" w:rsidRDefault="00397BC5" w:rsidP="009D21C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-929640</wp:posOffset>
            </wp:positionH>
            <wp:positionV relativeFrom="paragraph">
              <wp:posOffset>-357505</wp:posOffset>
            </wp:positionV>
            <wp:extent cx="2508250" cy="1677035"/>
            <wp:effectExtent l="19050" t="0" r="6350" b="0"/>
            <wp:wrapSquare wrapText="bothSides"/>
            <wp:docPr id="4" name="Рисунок 4" descr="Рязанский кремль в городе &amp;amp;quot;Рязань&amp;amp;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Рязанский кремль в городе &amp;amp;quot;Рязань&amp;amp;quot;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1677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A1629">
        <w:rPr>
          <w:rFonts w:ascii="Times New Roman" w:hAnsi="Times New Roman" w:cs="Times New Roman"/>
          <w:b/>
          <w:sz w:val="28"/>
          <w:szCs w:val="28"/>
        </w:rPr>
        <w:t xml:space="preserve">Краткосрочный творческий мини – проект «Моя край любимый </w:t>
      </w:r>
      <w:bookmarkStart w:id="0" w:name="_GoBack"/>
      <w:bookmarkEnd w:id="0"/>
      <w:r w:rsidR="00651084" w:rsidRPr="009D21C2">
        <w:rPr>
          <w:rFonts w:ascii="Times New Roman" w:hAnsi="Times New Roman" w:cs="Times New Roman"/>
          <w:b/>
          <w:sz w:val="28"/>
          <w:szCs w:val="28"/>
        </w:rPr>
        <w:t>» МБДОУ «Детский сад №139» г.</w:t>
      </w:r>
      <w:r w:rsidR="009D21C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51084" w:rsidRPr="009D21C2">
        <w:rPr>
          <w:rFonts w:ascii="Times New Roman" w:hAnsi="Times New Roman" w:cs="Times New Roman"/>
          <w:b/>
          <w:sz w:val="28"/>
          <w:szCs w:val="28"/>
        </w:rPr>
        <w:t xml:space="preserve">Рязань. </w:t>
      </w:r>
    </w:p>
    <w:p w:rsidR="006862C6" w:rsidRPr="009D21C2" w:rsidRDefault="00651084" w:rsidP="009D21C2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для детей старшей группы (5 – 6 лет)</w:t>
      </w:r>
    </w:p>
    <w:p w:rsidR="00651084" w:rsidRDefault="0065108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Подготовили Митина Н.И., Набатова Г.П.</w:t>
      </w:r>
    </w:p>
    <w:p w:rsidR="00651084" w:rsidRDefault="0065108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Описание: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769D4">
        <w:rPr>
          <w:rFonts w:ascii="Times New Roman" w:hAnsi="Times New Roman" w:cs="Times New Roman"/>
          <w:sz w:val="28"/>
          <w:szCs w:val="28"/>
        </w:rPr>
        <w:t>мини-проект ориентирован для детей старшей группы, включает коммуникативную деятельность, изо</w:t>
      </w:r>
      <w:r w:rsidR="00BA337C">
        <w:rPr>
          <w:rFonts w:ascii="Times New Roman" w:hAnsi="Times New Roman" w:cs="Times New Roman"/>
          <w:sz w:val="28"/>
          <w:szCs w:val="28"/>
        </w:rPr>
        <w:t xml:space="preserve">бразительная </w:t>
      </w:r>
      <w:r w:rsidR="007769D4">
        <w:rPr>
          <w:rFonts w:ascii="Times New Roman" w:hAnsi="Times New Roman" w:cs="Times New Roman"/>
          <w:sz w:val="28"/>
          <w:szCs w:val="28"/>
        </w:rPr>
        <w:t>деятельность.</w:t>
      </w:r>
    </w:p>
    <w:p w:rsidR="007769D4" w:rsidRDefault="007769D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Возрастная группа:</w:t>
      </w:r>
      <w:r>
        <w:rPr>
          <w:rFonts w:ascii="Times New Roman" w:hAnsi="Times New Roman" w:cs="Times New Roman"/>
          <w:sz w:val="28"/>
          <w:szCs w:val="28"/>
        </w:rPr>
        <w:t xml:space="preserve"> 5 – 6 лет.</w:t>
      </w:r>
    </w:p>
    <w:p w:rsidR="007769D4" w:rsidRDefault="007769D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Форма:</w:t>
      </w:r>
      <w:r w:rsidR="006C129A">
        <w:rPr>
          <w:rFonts w:ascii="Times New Roman" w:hAnsi="Times New Roman" w:cs="Times New Roman"/>
          <w:sz w:val="28"/>
          <w:szCs w:val="28"/>
        </w:rPr>
        <w:t xml:space="preserve"> НОД – интегрированная</w:t>
      </w:r>
      <w:r w:rsidR="00BA337C">
        <w:rPr>
          <w:rFonts w:ascii="Times New Roman" w:hAnsi="Times New Roman" w:cs="Times New Roman"/>
          <w:sz w:val="28"/>
          <w:szCs w:val="28"/>
        </w:rPr>
        <w:t xml:space="preserve"> (познавательное развитие, социально-коммуникативное развитие</w:t>
      </w:r>
      <w:r>
        <w:rPr>
          <w:rFonts w:ascii="Times New Roman" w:hAnsi="Times New Roman" w:cs="Times New Roman"/>
          <w:sz w:val="28"/>
          <w:szCs w:val="28"/>
        </w:rPr>
        <w:t>, изобразительная деятельность).</w:t>
      </w:r>
    </w:p>
    <w:p w:rsidR="007769D4" w:rsidRDefault="007769D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Средства:</w:t>
      </w:r>
      <w:r>
        <w:rPr>
          <w:rFonts w:ascii="Times New Roman" w:hAnsi="Times New Roman" w:cs="Times New Roman"/>
          <w:sz w:val="28"/>
          <w:szCs w:val="28"/>
        </w:rPr>
        <w:t xml:space="preserve"> семейные фотографии на фоне городского пейзажа, буклеты открыток «Моя Рязань», пейзажи о Рязани, карта Рязанской области, проектор, плакат с видами Рязани, музыкальное сопровождение (песня «То березка, то рябинка…» музыка Д.Кобалевского, слова А.Пришельца), </w:t>
      </w:r>
      <w:r w:rsidR="00BA337C">
        <w:rPr>
          <w:rFonts w:ascii="Times New Roman" w:hAnsi="Times New Roman" w:cs="Times New Roman"/>
          <w:sz w:val="28"/>
          <w:szCs w:val="28"/>
        </w:rPr>
        <w:t>цветная бумага, ножницы, клей, салфетки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769D4" w:rsidRDefault="007769D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воспитание нравственно-патриотического отношения и чувства </w:t>
      </w:r>
      <w:r w:rsidR="00A4353A">
        <w:rPr>
          <w:rFonts w:ascii="Times New Roman" w:hAnsi="Times New Roman" w:cs="Times New Roman"/>
          <w:sz w:val="28"/>
          <w:szCs w:val="28"/>
        </w:rPr>
        <w:t>сопричастности</w:t>
      </w:r>
      <w:r>
        <w:rPr>
          <w:rFonts w:ascii="Times New Roman" w:hAnsi="Times New Roman" w:cs="Times New Roman"/>
          <w:sz w:val="28"/>
          <w:szCs w:val="28"/>
        </w:rPr>
        <w:t xml:space="preserve"> к культурному наследию своего народа у детей старшего дошкольного возраста через любовь к своему городу. </w:t>
      </w:r>
    </w:p>
    <w:p w:rsidR="007769D4" w:rsidRPr="009D21C2" w:rsidRDefault="007769D4" w:rsidP="007769D4">
      <w:pPr>
        <w:spacing w:after="0"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769D4" w:rsidRDefault="007769D4" w:rsidP="007769D4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Расширять и закреплять знания о родном городе, познакомить детей с историей возникновения родного города;</w:t>
      </w:r>
    </w:p>
    <w:p w:rsidR="007769D4" w:rsidRDefault="00A4353A" w:rsidP="007769D4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Воспитывать эмоциональную отзывчивость, нравственные, патриотические чувства к малой родине, краю, природе</w:t>
      </w:r>
      <w:r w:rsidR="00BA337C">
        <w:rPr>
          <w:rFonts w:ascii="Times New Roman" w:hAnsi="Times New Roman" w:cs="Times New Roman"/>
          <w:sz w:val="28"/>
          <w:szCs w:val="28"/>
        </w:rPr>
        <w:t xml:space="preserve"> через поэзию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A337C" w:rsidRDefault="00A4353A" w:rsidP="00BA337C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познавательный интерес к достопримечательностям родного города Рязани, познакомить с символом города, воспитывать любовь к высоким нравственным, эстетическим ценностям;</w:t>
      </w:r>
    </w:p>
    <w:p w:rsidR="00A4353A" w:rsidRPr="00BA337C" w:rsidRDefault="00A4353A" w:rsidP="00BA337C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Стимулировать развитие фантази</w:t>
      </w:r>
      <w:r w:rsidR="00BA337C">
        <w:rPr>
          <w:rFonts w:ascii="Times New Roman" w:hAnsi="Times New Roman" w:cs="Times New Roman"/>
          <w:sz w:val="28"/>
          <w:szCs w:val="28"/>
        </w:rPr>
        <w:t>и, воображения, познавательную и творческую активность</w:t>
      </w:r>
      <w:r w:rsidRPr="00BA337C">
        <w:rPr>
          <w:rFonts w:ascii="Times New Roman" w:hAnsi="Times New Roman" w:cs="Times New Roman"/>
          <w:sz w:val="28"/>
          <w:szCs w:val="28"/>
        </w:rPr>
        <w:t xml:space="preserve"> детей.</w:t>
      </w:r>
    </w:p>
    <w:p w:rsidR="00A4353A" w:rsidRDefault="00A4353A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Планируемый результат: </w:t>
      </w:r>
      <w:r>
        <w:rPr>
          <w:rFonts w:ascii="Times New Roman" w:hAnsi="Times New Roman" w:cs="Times New Roman"/>
          <w:sz w:val="28"/>
          <w:szCs w:val="28"/>
        </w:rPr>
        <w:t>расширить представления детей о родном городе. Результативность занятия будет определяться путем проведения выставки детских работ.</w:t>
      </w:r>
    </w:p>
    <w:p w:rsidR="00A4353A" w:rsidRDefault="00A4353A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9D21C2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  <w:r>
        <w:rPr>
          <w:rFonts w:ascii="Times New Roman" w:hAnsi="Times New Roman" w:cs="Times New Roman"/>
          <w:sz w:val="28"/>
          <w:szCs w:val="28"/>
        </w:rPr>
        <w:t xml:space="preserve"> заучивание стихов о Рязани, подготовка </w:t>
      </w:r>
      <w:r w:rsidR="009D21C2">
        <w:rPr>
          <w:rFonts w:ascii="Times New Roman" w:hAnsi="Times New Roman" w:cs="Times New Roman"/>
          <w:sz w:val="28"/>
          <w:szCs w:val="28"/>
        </w:rPr>
        <w:t>фотовыставки</w:t>
      </w:r>
      <w:r>
        <w:rPr>
          <w:rFonts w:ascii="Times New Roman" w:hAnsi="Times New Roman" w:cs="Times New Roman"/>
          <w:sz w:val="28"/>
          <w:szCs w:val="28"/>
        </w:rPr>
        <w:t xml:space="preserve">, экскурсия выходного дня, беседы о </w:t>
      </w:r>
      <w:r w:rsidR="009D21C2">
        <w:rPr>
          <w:rFonts w:ascii="Times New Roman" w:hAnsi="Times New Roman" w:cs="Times New Roman"/>
          <w:sz w:val="28"/>
          <w:szCs w:val="28"/>
        </w:rPr>
        <w:t>достопримечательностях</w:t>
      </w:r>
      <w:r>
        <w:rPr>
          <w:rFonts w:ascii="Times New Roman" w:hAnsi="Times New Roman" w:cs="Times New Roman"/>
          <w:sz w:val="28"/>
          <w:szCs w:val="28"/>
        </w:rPr>
        <w:t xml:space="preserve"> г.</w:t>
      </w:r>
      <w:r w:rsidR="006C129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Рязань</w:t>
      </w:r>
      <w:r w:rsidR="009D21C2">
        <w:rPr>
          <w:rFonts w:ascii="Times New Roman" w:hAnsi="Times New Roman" w:cs="Times New Roman"/>
          <w:sz w:val="28"/>
          <w:szCs w:val="28"/>
        </w:rPr>
        <w:t xml:space="preserve">, совместное творчество детей и родителей. </w:t>
      </w:r>
    </w:p>
    <w:p w:rsidR="006C129A" w:rsidRDefault="006C129A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6C129A">
        <w:rPr>
          <w:rFonts w:ascii="Times New Roman" w:hAnsi="Times New Roman" w:cs="Times New Roman"/>
          <w:b/>
          <w:sz w:val="28"/>
          <w:szCs w:val="28"/>
        </w:rPr>
        <w:t>Образовательные области:</w:t>
      </w:r>
      <w:r>
        <w:rPr>
          <w:rFonts w:ascii="Times New Roman" w:hAnsi="Times New Roman" w:cs="Times New Roman"/>
          <w:sz w:val="28"/>
          <w:szCs w:val="28"/>
        </w:rPr>
        <w:t xml:space="preserve"> познавательное, речевое, социально-коммуникативное, художественно-эстетическое развитие. </w:t>
      </w:r>
    </w:p>
    <w:p w:rsidR="00AA74D6" w:rsidRDefault="006C129A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 w:rsidRPr="006C129A">
        <w:rPr>
          <w:rFonts w:ascii="Times New Roman" w:hAnsi="Times New Roman" w:cs="Times New Roman"/>
          <w:b/>
          <w:sz w:val="28"/>
          <w:szCs w:val="28"/>
        </w:rPr>
        <w:t>Виды детской деятельности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коммуникативная, музыкальная, изобразительная деятельность, </w:t>
      </w:r>
      <w:r w:rsidR="00BA337C">
        <w:rPr>
          <w:rFonts w:ascii="Times New Roman" w:hAnsi="Times New Roman" w:cs="Times New Roman"/>
          <w:sz w:val="28"/>
          <w:szCs w:val="28"/>
        </w:rPr>
        <w:t>чтение</w:t>
      </w:r>
      <w:r>
        <w:rPr>
          <w:rFonts w:ascii="Times New Roman" w:hAnsi="Times New Roman" w:cs="Times New Roman"/>
          <w:sz w:val="28"/>
          <w:szCs w:val="28"/>
        </w:rPr>
        <w:t xml:space="preserve"> художественной литературы.</w:t>
      </w:r>
    </w:p>
    <w:p w:rsidR="00AA74D6" w:rsidRPr="000C009F" w:rsidRDefault="00AA74D6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0C009F">
        <w:rPr>
          <w:rFonts w:ascii="Times New Roman" w:hAnsi="Times New Roman" w:cs="Times New Roman"/>
          <w:b/>
          <w:sz w:val="28"/>
          <w:szCs w:val="28"/>
        </w:rPr>
        <w:t xml:space="preserve">Используемая литература: </w:t>
      </w:r>
    </w:p>
    <w:p w:rsidR="006C129A" w:rsidRDefault="00AA74D6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C129A">
        <w:rPr>
          <w:rFonts w:ascii="Times New Roman" w:hAnsi="Times New Roman" w:cs="Times New Roman"/>
          <w:sz w:val="28"/>
          <w:szCs w:val="28"/>
        </w:rPr>
        <w:t xml:space="preserve"> </w:t>
      </w:r>
      <w:r w:rsidR="000C009F">
        <w:rPr>
          <w:rFonts w:ascii="Times New Roman" w:hAnsi="Times New Roman" w:cs="Times New Roman"/>
          <w:sz w:val="28"/>
          <w:szCs w:val="28"/>
        </w:rPr>
        <w:t xml:space="preserve">Интернет-ресурс: </w:t>
      </w:r>
      <w:hyperlink r:id="rId8" w:history="1">
        <w:r w:rsidR="000C009F" w:rsidRPr="00CC69EB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="000C009F" w:rsidRPr="00CC69EB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="000C009F" w:rsidRPr="00CC69EB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rupoem</w:t>
        </w:r>
        <w:r w:rsidR="000C009F" w:rsidRPr="00CC69EB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="000C009F" w:rsidRPr="00CC69EB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</w:hyperlink>
    </w:p>
    <w:p w:rsidR="000C009F" w:rsidRDefault="000C009F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FA13B8">
        <w:rPr>
          <w:rFonts w:ascii="Times New Roman" w:hAnsi="Times New Roman" w:cs="Times New Roman"/>
          <w:sz w:val="28"/>
          <w:szCs w:val="28"/>
        </w:rPr>
        <w:t>Анфилов</w:t>
      </w:r>
      <w:r w:rsidR="00FA13B8" w:rsidRPr="00FA13B8">
        <w:rPr>
          <w:rFonts w:ascii="Times New Roman" w:hAnsi="Times New Roman" w:cs="Times New Roman"/>
          <w:sz w:val="28"/>
          <w:szCs w:val="28"/>
        </w:rPr>
        <w:t xml:space="preserve"> </w:t>
      </w:r>
      <w:r w:rsidR="00FA13B8">
        <w:rPr>
          <w:rFonts w:ascii="Times New Roman" w:hAnsi="Times New Roman" w:cs="Times New Roman"/>
          <w:sz w:val="28"/>
          <w:szCs w:val="28"/>
        </w:rPr>
        <w:t>С.Д. Мой край. – М.: Просвещение, 2011г.</w:t>
      </w:r>
    </w:p>
    <w:p w:rsidR="000C009F" w:rsidRPr="002725B7" w:rsidRDefault="000C009F" w:rsidP="002725B7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Ильенко </w:t>
      </w:r>
      <w:r w:rsidR="00FA13B8">
        <w:rPr>
          <w:rFonts w:ascii="Times New Roman" w:hAnsi="Times New Roman" w:cs="Times New Roman"/>
          <w:sz w:val="28"/>
          <w:szCs w:val="28"/>
        </w:rPr>
        <w:t>И.В. Рязанский Кремль.</w:t>
      </w:r>
      <w:r w:rsidR="002725B7">
        <w:rPr>
          <w:rFonts w:ascii="Times New Roman" w:hAnsi="Times New Roman" w:cs="Times New Roman"/>
          <w:sz w:val="28"/>
          <w:szCs w:val="28"/>
        </w:rPr>
        <w:t xml:space="preserve"> Историко-архитектурный музей-заповедник </w:t>
      </w:r>
      <w:r w:rsidR="00FA13B8" w:rsidRPr="002725B7">
        <w:rPr>
          <w:rFonts w:ascii="Times New Roman" w:hAnsi="Times New Roman" w:cs="Times New Roman"/>
          <w:sz w:val="28"/>
          <w:szCs w:val="28"/>
        </w:rPr>
        <w:t xml:space="preserve">– М.: </w:t>
      </w:r>
      <w:r w:rsidR="00B14276" w:rsidRPr="002725B7">
        <w:rPr>
          <w:rFonts w:ascii="Times New Roman" w:hAnsi="Times New Roman" w:cs="Times New Roman"/>
          <w:sz w:val="28"/>
          <w:szCs w:val="28"/>
        </w:rPr>
        <w:t>Советская Россия</w:t>
      </w:r>
      <w:r w:rsidR="00FA13B8" w:rsidRPr="002725B7">
        <w:rPr>
          <w:rFonts w:ascii="Times New Roman" w:hAnsi="Times New Roman" w:cs="Times New Roman"/>
          <w:sz w:val="28"/>
          <w:szCs w:val="28"/>
        </w:rPr>
        <w:t>,</w:t>
      </w:r>
      <w:r w:rsidR="00B14276" w:rsidRPr="002725B7">
        <w:rPr>
          <w:rFonts w:ascii="Times New Roman" w:hAnsi="Times New Roman" w:cs="Times New Roman"/>
          <w:sz w:val="28"/>
          <w:szCs w:val="28"/>
        </w:rPr>
        <w:t xml:space="preserve"> 197</w:t>
      </w:r>
      <w:r w:rsidRPr="002725B7">
        <w:rPr>
          <w:rFonts w:ascii="Times New Roman" w:hAnsi="Times New Roman" w:cs="Times New Roman"/>
          <w:sz w:val="28"/>
          <w:szCs w:val="28"/>
        </w:rPr>
        <w:t>8г.</w:t>
      </w:r>
    </w:p>
    <w:p w:rsidR="002725B7" w:rsidRPr="002725B7" w:rsidRDefault="000C009F" w:rsidP="002725B7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14276">
        <w:rPr>
          <w:rFonts w:ascii="Times New Roman" w:hAnsi="Times New Roman" w:cs="Times New Roman"/>
          <w:sz w:val="28"/>
          <w:szCs w:val="28"/>
        </w:rPr>
        <w:t>Пирогов Г.С. Гордость земли Рязанской. – М.: Московский рабочий, 1973г.</w:t>
      </w:r>
    </w:p>
    <w:p w:rsidR="000C009F" w:rsidRDefault="000C009F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725B7" w:rsidRPr="002725B7">
        <w:rPr>
          <w:rStyle w:val="a7"/>
          <w:rFonts w:ascii="Times New Roman" w:hAnsi="Times New Roman" w:cs="Times New Roman"/>
          <w:bCs/>
          <w:i w:val="0"/>
          <w:iCs w:val="0"/>
          <w:color w:val="000000" w:themeColor="text1"/>
          <w:sz w:val="28"/>
          <w:szCs w:val="28"/>
          <w:shd w:val="clear" w:color="auto" w:fill="FFFFFF"/>
        </w:rPr>
        <w:t>Города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и </w:t>
      </w:r>
      <w:r w:rsidR="002725B7" w:rsidRPr="002725B7">
        <w:rPr>
          <w:rStyle w:val="a7"/>
          <w:rFonts w:ascii="Times New Roman" w:hAnsi="Times New Roman" w:cs="Times New Roman"/>
          <w:bCs/>
          <w:i w:val="0"/>
          <w:iCs w:val="0"/>
          <w:color w:val="000000" w:themeColor="text1"/>
          <w:sz w:val="28"/>
          <w:szCs w:val="28"/>
          <w:shd w:val="clear" w:color="auto" w:fill="FFFFFF"/>
        </w:rPr>
        <w:t>районы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Рязанской </w:t>
      </w:r>
      <w:r w:rsidR="002725B7" w:rsidRPr="002725B7">
        <w:rPr>
          <w:rStyle w:val="a7"/>
          <w:rFonts w:ascii="Times New Roman" w:hAnsi="Times New Roman" w:cs="Times New Roman"/>
          <w:bCs/>
          <w:i w:val="0"/>
          <w:iCs w:val="0"/>
          <w:color w:val="000000" w:themeColor="text1"/>
          <w:sz w:val="28"/>
          <w:szCs w:val="28"/>
          <w:shd w:val="clear" w:color="auto" w:fill="FFFFFF"/>
        </w:rPr>
        <w:t>области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 </w:t>
      </w:r>
      <w:r w:rsidR="002725B7" w:rsidRPr="002725B7">
        <w:rPr>
          <w:rStyle w:val="a7"/>
          <w:rFonts w:ascii="Times New Roman" w:hAnsi="Times New Roman" w:cs="Times New Roman"/>
          <w:bCs/>
          <w:i w:val="0"/>
          <w:iCs w:val="0"/>
          <w:color w:val="000000" w:themeColor="text1"/>
          <w:sz w:val="28"/>
          <w:szCs w:val="28"/>
          <w:shd w:val="clear" w:color="auto" w:fill="FFFFFF"/>
        </w:rPr>
        <w:t>Историко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-</w:t>
      </w:r>
      <w:r w:rsidR="002725B7" w:rsidRPr="002725B7">
        <w:rPr>
          <w:rStyle w:val="a7"/>
          <w:rFonts w:ascii="Times New Roman" w:hAnsi="Times New Roman" w:cs="Times New Roman"/>
          <w:bCs/>
          <w:i w:val="0"/>
          <w:iCs w:val="0"/>
          <w:color w:val="000000" w:themeColor="text1"/>
          <w:sz w:val="28"/>
          <w:szCs w:val="28"/>
          <w:shd w:val="clear" w:color="auto" w:fill="FFFFFF"/>
        </w:rPr>
        <w:t>краеведческие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 очерки. Сост. С.Д. Цуканова. </w:t>
      </w:r>
      <w:r w:rsid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– 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М.</w:t>
      </w:r>
      <w:r w:rsid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: </w:t>
      </w:r>
      <w:r w:rsidR="002725B7">
        <w:rPr>
          <w:rFonts w:ascii="Times New Roman" w:hAnsi="Times New Roman" w:cs="Times New Roman"/>
          <w:sz w:val="28"/>
          <w:szCs w:val="28"/>
        </w:rPr>
        <w:t>Московский рабочий</w:t>
      </w:r>
      <w:r w:rsidR="002725B7" w:rsidRP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, 1990</w:t>
      </w:r>
      <w:r w:rsidR="002725B7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г.</w:t>
      </w:r>
    </w:p>
    <w:p w:rsidR="002725B7" w:rsidRDefault="002725B7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- </w:t>
      </w:r>
      <w:r>
        <w:rPr>
          <w:rFonts w:ascii="Arial" w:hAnsi="Arial" w:cs="Arial"/>
          <w:color w:val="000000"/>
          <w:sz w:val="17"/>
          <w:szCs w:val="17"/>
          <w:shd w:val="clear" w:color="auto" w:fill="FFFFFF"/>
        </w:rPr>
        <w:t> </w:t>
      </w:r>
      <w:r w:rsidRPr="002725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Ружинская Л.А. География Рязанской области: В 2-х частях Ч. 2: Население и хозяйство.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6D76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– </w:t>
      </w:r>
      <w:r w:rsidR="006D76FD" w:rsidRPr="002725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М.</w:t>
      </w:r>
      <w:r w:rsidRPr="002725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: Изд-во МГУ,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1998г.</w:t>
      </w:r>
    </w:p>
    <w:p w:rsidR="006D76FD" w:rsidRDefault="006D76FD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В.И. Серебряков Волшебные фотографии. – М.: АСТ, 2019г.</w:t>
      </w:r>
    </w:p>
    <w:p w:rsidR="00397BC5" w:rsidRPr="00397BC5" w:rsidRDefault="00397BC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397BC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Ход занятия:</w:t>
      </w:r>
    </w:p>
    <w:p w:rsidR="00397BC5" w:rsidRPr="00397BC5" w:rsidRDefault="00397BC5" w:rsidP="00397BC5">
      <w:pPr>
        <w:pStyle w:val="a3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397BC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Организационные моменты:</w:t>
      </w:r>
    </w:p>
    <w:p w:rsidR="00397BC5" w:rsidRDefault="00397BC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Воспитатель:</w:t>
      </w:r>
    </w:p>
    <w:p w:rsidR="00397BC5" w:rsidRDefault="00397BC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В какой стране мы живем? (ответы детей).</w:t>
      </w:r>
    </w:p>
    <w:p w:rsidR="00397BC5" w:rsidRDefault="00397BC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А в каком городе? </w:t>
      </w:r>
      <w:r w:rsid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(ответы детей).</w:t>
      </w:r>
    </w:p>
    <w:p w:rsidR="00397BC5" w:rsidRDefault="00397BC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Какие города вы знаете еще?</w:t>
      </w:r>
      <w:r w:rsidR="000F5545" w:rsidRP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(ответы детей).</w:t>
      </w:r>
    </w:p>
    <w:p w:rsidR="00397BC5" w:rsidRDefault="00397BC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Да, живем в городе </w:t>
      </w:r>
      <w:r w:rsid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Рязани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Это </w:t>
      </w:r>
      <w:r w:rsid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древний русский город, который возник много лет назад и представлял собой крепость, которая защищала </w:t>
      </w:r>
      <w:r w:rsid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границы древнего государства. А сейчас это современный, красивый город, в котором живут люди разных национальностей. В нашем городе много памятников, музеев, театров, улиц, площадей.</w:t>
      </w:r>
    </w:p>
    <w:p w:rsidR="000F5545" w:rsidRP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0F554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2. Основная часть:</w:t>
      </w:r>
    </w:p>
    <w:p w:rsid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Воспитатель:</w:t>
      </w:r>
    </w:p>
    <w:p w:rsid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Какие улицы вы знаете?</w:t>
      </w:r>
      <w:r w:rsidRP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(ответы детей).</w:t>
      </w:r>
    </w:p>
    <w:p w:rsid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Какие памятники есть в нашем городе?</w:t>
      </w:r>
      <w:r w:rsidRPr="000F55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(ответы детей).</w:t>
      </w:r>
    </w:p>
    <w:p w:rsid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Правильно. Это памятники выдающимся людям, которые прославили наш город, оставили </w:t>
      </w:r>
      <w:r w:rsidR="006D76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след в истории родного края.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С.А. Есенин, К.Э. Циолковский, И.П. Павлов, Ф.А. Полетаев.</w:t>
      </w:r>
    </w:p>
    <w:p w:rsid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В нашем городе много красивых площадей. Назовите их. (</w:t>
      </w:r>
      <w:r w:rsidR="006D76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Площадь Победы, Театральная площадь, площадь Ленина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).</w:t>
      </w:r>
    </w:p>
    <w:p w:rsidR="000F5545" w:rsidRDefault="000F5545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Обратите внимание, что </w:t>
      </w:r>
      <w:r w:rsidR="003169C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те семейные фотографии, которые вы приносили с видом Рязани, мы оформили в стенгазету «Мой любимый город». Посмотрите, какая замечательная стенгазета получилась.</w:t>
      </w:r>
    </w:p>
    <w:p w:rsidR="003169C9" w:rsidRDefault="003169C9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Старая Рязань возникла на высоком берегу русской реки с загадочным названием – Ока. Река в древности – самый надежный путь. Зимой, когда ее скует лед, по ней движутся к городу рыбные обозы, возы сена, сани с различными съестными припасами. А летом, снуют по реке ладьи и лодки. Красиво выглядела Старая Рязань.</w:t>
      </w:r>
    </w:p>
    <w:p w:rsidR="003169C9" w:rsidRDefault="003169C9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 Послушайте о нашем  городе стихотворение:</w:t>
      </w:r>
    </w:p>
    <w:p w:rsidR="003169C9" w:rsidRDefault="003169C9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Рязань – красавица в Оке </w:t>
      </w:r>
    </w:p>
    <w:p w:rsidR="003169C9" w:rsidRDefault="00FD5327" w:rsidP="000C009F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3004185</wp:posOffset>
            </wp:positionH>
            <wp:positionV relativeFrom="paragraph">
              <wp:posOffset>174625</wp:posOffset>
            </wp:positionV>
            <wp:extent cx="3230880" cy="2420620"/>
            <wp:effectExtent l="19050" t="0" r="7620" b="0"/>
            <wp:wrapSquare wrapText="bothSides"/>
            <wp:docPr id="2" name="Рисунок 20" descr="Константиново, Россия: вся информация об отдыхе, описание  достопримечательностей, путеводитель с фото 2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Константиново, Россия: вся информация об отдыхе, описание  достопримечательностей, путеводитель с фото 20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242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69C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зеркальные гляделась воды 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Сбегали весело с холма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Крылечки, башни, переходы –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Князей рязанских терема.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На площади забор богатый,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За ним раскинулся базар,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Вокруг хоромы и палаты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t>Купцов рязанских и бояр.</w:t>
      </w:r>
    </w:p>
    <w:p w:rsidR="003169C9" w:rsidRPr="004108E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 w:rsidRPr="004108E9">
        <w:rPr>
          <w:color w:val="181818"/>
          <w:sz w:val="28"/>
          <w:szCs w:val="28"/>
        </w:rPr>
        <w:lastRenderedPageBreak/>
        <w:t>За ними слободы людские</w:t>
      </w:r>
    </w:p>
    <w:p w:rsidR="003169C9" w:rsidRDefault="003169C9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rFonts w:ascii="Arial" w:hAnsi="Arial" w:cs="Arial"/>
          <w:color w:val="181818"/>
          <w:sz w:val="27"/>
          <w:szCs w:val="27"/>
        </w:rPr>
      </w:pPr>
      <w:r w:rsidRPr="004108E9">
        <w:rPr>
          <w:color w:val="181818"/>
          <w:sz w:val="28"/>
          <w:szCs w:val="28"/>
        </w:rPr>
        <w:t>Дворы, часовни городские</w:t>
      </w:r>
      <w:r>
        <w:rPr>
          <w:rFonts w:ascii="Arial" w:hAnsi="Arial" w:cs="Arial"/>
          <w:color w:val="181818"/>
          <w:sz w:val="27"/>
          <w:szCs w:val="27"/>
        </w:rPr>
        <w:t>.</w:t>
      </w:r>
    </w:p>
    <w:p w:rsidR="0020486B" w:rsidRDefault="0005174C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 Как путник в старину определял, в какой город он попал? (ответы детей).</w:t>
      </w:r>
    </w:p>
    <w:p w:rsidR="0005174C" w:rsidRDefault="0005174C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noProof/>
          <w:color w:val="181818"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-318135</wp:posOffset>
            </wp:positionH>
            <wp:positionV relativeFrom="paragraph">
              <wp:posOffset>188595</wp:posOffset>
            </wp:positionV>
            <wp:extent cx="2348865" cy="2446655"/>
            <wp:effectExtent l="19050" t="0" r="0" b="0"/>
            <wp:wrapSquare wrapText="bothSides"/>
            <wp:docPr id="1" name="Рисунок 1" descr="Файл:Coat of arms of Ryazan Oblast.svg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айл:Coat of arms of Ryazan Oblast.svg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8865" cy="2446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181818"/>
          <w:sz w:val="28"/>
          <w:szCs w:val="28"/>
        </w:rPr>
        <w:t xml:space="preserve">- На воротах каждого города должен был находиться отличительный знак. Таким отличительным знаком является Герб, на котором люди изображали что – то характерное для каждого города. </w:t>
      </w:r>
    </w:p>
    <w:p w:rsidR="0005174C" w:rsidRDefault="0005174C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 Как вы думаете, что могло быть изображено на гербе нашего города? (ответы детей).</w:t>
      </w:r>
    </w:p>
    <w:p w:rsidR="0005174C" w:rsidRDefault="0005174C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 xml:space="preserve">- Герб нашего города изображен на щите, на фоне желтого цвета, который символизирует цвет спелого колоса, стоит воин с мечом, прижатым к груди, как бы призывая не нападать на людей, не воевать, но в то же время он готов защищать нашу землю от набегов врагов в любой момент. </w:t>
      </w:r>
    </w:p>
    <w:p w:rsidR="0005174C" w:rsidRDefault="0005174C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 Я хочу спросить, как вы понимаете старинную поговорку: «Кто к нам с мечом придет, тот от меча и погибнет». (ответы детей).</w:t>
      </w:r>
    </w:p>
    <w:p w:rsidR="0005174C" w:rsidRDefault="0005174C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 Правильно, дети, если вы попросите что-то друг у друга по хорошему, по доброму, то и к вам отнесутся по-доброму.</w:t>
      </w:r>
    </w:p>
    <w:p w:rsidR="007B0BAE" w:rsidRDefault="007B0BAE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 А какие вы знаете пословицы? (ответы детей).</w:t>
      </w:r>
    </w:p>
    <w:p w:rsidR="007B0BAE" w:rsidRDefault="007B0BAE" w:rsidP="004108E9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Пословицы: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Родину, как и родителей на чужбине не найдешь.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Дома и стены помогают.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Любовь к Родине сильнее смерти.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Одна у человека родная мать, одна у него и Родина.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Всякому мила своя сторона.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Кто за Родину горой, тот и герой.</w:t>
      </w:r>
    </w:p>
    <w:p w:rsidR="007B0BAE" w:rsidRDefault="007B0BAE" w:rsidP="007B0BAE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Нет в мире краше Родины нашей.</w:t>
      </w:r>
    </w:p>
    <w:p w:rsidR="003452B5" w:rsidRPr="003452B5" w:rsidRDefault="007B0BAE" w:rsidP="003452B5">
      <w:pPr>
        <w:pStyle w:val="a8"/>
        <w:numPr>
          <w:ilvl w:val="0"/>
          <w:numId w:val="3"/>
        </w:numPr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lastRenderedPageBreak/>
        <w:t>Человек без Родины, что соловей без песни.</w:t>
      </w:r>
    </w:p>
    <w:p w:rsidR="007B0BAE" w:rsidRDefault="003452B5" w:rsidP="007B0BAE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noProof/>
          <w:color w:val="181818"/>
          <w:sz w:val="28"/>
          <w:szCs w:val="28"/>
        </w:rPr>
        <w:drawing>
          <wp:anchor distT="0" distB="0" distL="114300" distR="114300" simplePos="0" relativeHeight="251657216" behindDoc="0" locked="0" layoutInCell="1" allowOverlap="1" wp14:anchorId="11D85668" wp14:editId="33777E91">
            <wp:simplePos x="0" y="0"/>
            <wp:positionH relativeFrom="column">
              <wp:posOffset>-764791</wp:posOffset>
            </wp:positionH>
            <wp:positionV relativeFrom="paragraph">
              <wp:posOffset>284851</wp:posOffset>
            </wp:positionV>
            <wp:extent cx="3188335" cy="2131060"/>
            <wp:effectExtent l="19050" t="0" r="0" b="0"/>
            <wp:wrapSquare wrapText="bothSides"/>
            <wp:docPr id="7" name="Рисунок 7" descr="Белая береза под моим окном | Честное Сл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елая береза под моим окном | Честное Слово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35" cy="213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0BAE" w:rsidRPr="007B0BAE">
        <w:rPr>
          <w:color w:val="181818"/>
          <w:sz w:val="28"/>
          <w:szCs w:val="28"/>
        </w:rPr>
        <w:t xml:space="preserve">- В Рязани много лесов и самое красивое дерево – белоствольная березка, которую воспел в своих стихах наш земляк, великий русский поэт С.А.Есенин. </w:t>
      </w:r>
    </w:p>
    <w:p w:rsidR="00FD5327" w:rsidRDefault="00FD5327" w:rsidP="007B0BAE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color w:val="181818"/>
          <w:sz w:val="28"/>
          <w:szCs w:val="28"/>
        </w:rPr>
      </w:pPr>
      <w:r>
        <w:rPr>
          <w:color w:val="181818"/>
          <w:sz w:val="28"/>
          <w:szCs w:val="28"/>
        </w:rPr>
        <w:t>- И сейчас мы предлагаем вам сделать березку из бумаги своими руками.</w:t>
      </w:r>
    </w:p>
    <w:p w:rsidR="00FD5327" w:rsidRDefault="00FD5327" w:rsidP="007B0BAE">
      <w:pPr>
        <w:pStyle w:val="a8"/>
        <w:shd w:val="clear" w:color="auto" w:fill="FFFFFF"/>
        <w:spacing w:before="0" w:beforeAutospacing="0" w:after="0" w:afterAutospacing="0" w:line="360" w:lineRule="auto"/>
        <w:ind w:firstLine="709"/>
        <w:rPr>
          <w:sz w:val="28"/>
          <w:szCs w:val="28"/>
        </w:rPr>
      </w:pPr>
      <w:r>
        <w:rPr>
          <w:color w:val="181818"/>
          <w:sz w:val="28"/>
          <w:szCs w:val="28"/>
        </w:rPr>
        <w:t xml:space="preserve">Звучит фоновая музыка </w:t>
      </w:r>
      <w:r>
        <w:rPr>
          <w:sz w:val="28"/>
          <w:szCs w:val="28"/>
        </w:rPr>
        <w:t>«То березка, то рябинка…» музыка Д.Кобалевского, слова А.Пришельца.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сейчас дети причитают стихи о Рязани.</w:t>
      </w:r>
    </w:p>
    <w:p w:rsidR="003452B5" w:rsidRP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Е. Долгова «Моя Рязань»</w:t>
      </w:r>
      <w:r w:rsidRPr="003452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(Кирилл Р.)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Сколь хватает глаз, лугов просторы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озер серебряная скань...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Здесь стоит в веках родимый город-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Древняя, но юная Рязань.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Княжества Олегова столица,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Ты знавала горе, пепел, брань,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из пепла, словно Феникс-птица,</w:t>
      </w:r>
    </w:p>
    <w:p w:rsidR="003452B5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0486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Возрождалась Новая Рязань!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...</w:t>
      </w:r>
    </w:p>
    <w:p w:rsidR="003452B5" w:rsidRPr="0020486B" w:rsidRDefault="003452B5" w:rsidP="003452B5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>Юлия Евстигнеева</w:t>
      </w:r>
      <w:r>
        <w:rPr>
          <w:rFonts w:ascii="Times New Roman" w:hAnsi="Times New Roman" w:cs="Times New Roman"/>
          <w:sz w:val="28"/>
          <w:szCs w:val="28"/>
        </w:rPr>
        <w:t xml:space="preserve"> «Я люблю свой рязанский край»</w:t>
      </w:r>
      <w:r w:rsidRPr="003452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(Полина М.)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Я люблю свой рязанский край,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Протекает Ока горделиво,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И цветочно-березовый рай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Протянул свои ветви игриво.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Сердцу милый рязанский простор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Воспевал наш поэт Есенин.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Дорог мне отчий дом и наш двор,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Пряный запах лугов весенних.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lastRenderedPageBreak/>
        <w:t xml:space="preserve">Нападали татары на нас,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Оборону держали мы крепко,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Потому, что есть вера у нас.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Вам поклон, рязанские предки.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Нет, не пала Рязань, поднялась,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Храмы золотом вновь засияли. </w:t>
      </w:r>
    </w:p>
    <w:p w:rsidR="003452B5" w:rsidRPr="0020486B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Будет жизнь продолжаться у нас, 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0486B">
        <w:rPr>
          <w:rFonts w:ascii="Times New Roman" w:hAnsi="Times New Roman" w:cs="Times New Roman"/>
          <w:sz w:val="28"/>
          <w:szCs w:val="28"/>
        </w:rPr>
        <w:t xml:space="preserve">Счастья вам, мои россияне! </w:t>
      </w:r>
    </w:p>
    <w:p w:rsidR="003452B5" w:rsidRPr="0005174C" w:rsidRDefault="003452B5" w:rsidP="003452B5">
      <w:pPr>
        <w:spacing w:after="0" w:line="360" w:lineRule="auto"/>
        <w:rPr>
          <w:rStyle w:val="a4"/>
          <w:rFonts w:ascii="Times New Roman" w:eastAsia="Times New Roman" w:hAnsi="Times New Roman" w:cs="Times New Roman"/>
          <w:color w:val="000000" w:themeColor="text1"/>
          <w:sz w:val="28"/>
          <w:szCs w:val="28"/>
          <w:u w:val="none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begin"/>
      </w: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instrText xml:space="preserve"> HYPERLINK "https://www.culture.ru/persons/8133/sergei-esenin" </w:instrText>
      </w: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separate"/>
      </w:r>
    </w:p>
    <w:p w:rsidR="003452B5" w:rsidRPr="0005174C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Сергей Есенин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«</w:t>
      </w:r>
      <w:r w:rsidRPr="0005174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Край любимый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»</w:t>
      </w:r>
      <w:r w:rsidRPr="003452B5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(</w:t>
      </w:r>
      <w:r w:rsidRPr="0005174C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Ярослава М.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)</w:t>
      </w:r>
    </w:p>
    <w:p w:rsidR="003452B5" w:rsidRPr="0005174C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fldChar w:fldCharType="end"/>
      </w:r>
      <w:r w:rsidRPr="0005174C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Край любимый! Сердцу снятся…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Край любимый! Сердцу снятся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Скирды солнца в водах лонных,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Я хотел бы затеряться</w:t>
      </w:r>
    </w:p>
    <w:p w:rsidR="003452B5" w:rsidRPr="0005174C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В зеленях твоих стозвонных.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По меже, на переметке,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Резеда и риза кашки.</w:t>
      </w:r>
    </w:p>
    <w:p w:rsid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И вызванивают в четки</w:t>
      </w:r>
    </w:p>
    <w:p w:rsidR="003452B5" w:rsidRPr="003452B5" w:rsidRDefault="003452B5" w:rsidP="003452B5">
      <w:pPr>
        <w:spacing w:after="0" w:line="360" w:lineRule="auto"/>
        <w:ind w:firstLine="709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5174C">
        <w:rPr>
          <w:rFonts w:ascii="Times New Roman" w:hAnsi="Times New Roman" w:cs="Times New Roman"/>
          <w:color w:val="000000" w:themeColor="text1"/>
          <w:sz w:val="28"/>
          <w:szCs w:val="28"/>
        </w:rPr>
        <w:t>Ивы — кроткие монашки.</w:t>
      </w:r>
    </w:p>
    <w:p w:rsidR="003452B5" w:rsidRPr="003452B5" w:rsidRDefault="00FD5327" w:rsidP="00FD5327">
      <w:pPr>
        <w:pStyle w:val="a8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 w:rsidRPr="00FD5327">
        <w:rPr>
          <w:b/>
          <w:sz w:val="28"/>
          <w:szCs w:val="28"/>
        </w:rPr>
        <w:t xml:space="preserve">3. </w:t>
      </w:r>
      <w:r w:rsidR="003452B5">
        <w:rPr>
          <w:sz w:val="28"/>
          <w:szCs w:val="28"/>
        </w:rPr>
        <w:t>Детские работы помещаются на стенде для рассматривания.</w:t>
      </w:r>
    </w:p>
    <w:p w:rsidR="00FD5327" w:rsidRPr="00FD5327" w:rsidRDefault="00FD5327" w:rsidP="00FD5327">
      <w:pPr>
        <w:pStyle w:val="a8"/>
        <w:shd w:val="clear" w:color="auto" w:fill="FFFFFF"/>
        <w:spacing w:before="0" w:beforeAutospacing="0" w:after="0" w:afterAutospacing="0" w:line="360" w:lineRule="auto"/>
        <w:rPr>
          <w:b/>
          <w:sz w:val="28"/>
          <w:szCs w:val="28"/>
        </w:rPr>
      </w:pPr>
      <w:r w:rsidRPr="00FD5327">
        <w:rPr>
          <w:b/>
          <w:sz w:val="28"/>
          <w:szCs w:val="28"/>
        </w:rPr>
        <w:t>Итог:</w:t>
      </w:r>
    </w:p>
    <w:p w:rsidR="00FD5327" w:rsidRDefault="00FD5327" w:rsidP="00FD5327">
      <w:pPr>
        <w:pStyle w:val="a8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>Подводится итог занятия из поставленных задач.</w:t>
      </w:r>
      <w:r w:rsidRPr="00FD5327">
        <w:rPr>
          <w:sz w:val="28"/>
          <w:szCs w:val="28"/>
        </w:rPr>
        <w:t xml:space="preserve"> </w:t>
      </w:r>
    </w:p>
    <w:p w:rsidR="0020486B" w:rsidRPr="00FD5327" w:rsidRDefault="00FD5327" w:rsidP="00FD5327">
      <w:pPr>
        <w:pStyle w:val="a8"/>
        <w:shd w:val="clear" w:color="auto" w:fill="FFFFFF"/>
        <w:spacing w:before="0" w:beforeAutospacing="0" w:after="0" w:afterAutospacing="0" w:line="360" w:lineRule="auto"/>
        <w:rPr>
          <w:color w:val="181818"/>
          <w:sz w:val="28"/>
          <w:szCs w:val="28"/>
        </w:rPr>
      </w:pPr>
      <w:r>
        <w:rPr>
          <w:sz w:val="28"/>
          <w:szCs w:val="28"/>
        </w:rPr>
        <w:t xml:space="preserve">Дети пришли нарядные, украсили группу, эмоционально откликнулись на выставку рисунков и поделок. </w:t>
      </w:r>
    </w:p>
    <w:p w:rsidR="0020486B" w:rsidRPr="0005174C" w:rsidRDefault="0020486B" w:rsidP="0020486B">
      <w:pPr>
        <w:spacing w:after="0" w:line="360" w:lineRule="auto"/>
        <w:ind w:firstLine="709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4108E9" w:rsidRDefault="004108E9" w:rsidP="004108E9">
      <w:pPr>
        <w:spacing w:after="0" w:line="360" w:lineRule="auto"/>
        <w:ind w:firstLine="709"/>
        <w:rPr>
          <w:rFonts w:ascii="Verdana" w:eastAsia="Times New Roman" w:hAnsi="Verdana" w:cs="Times New Roman"/>
          <w:color w:val="333333"/>
          <w:sz w:val="15"/>
          <w:szCs w:val="15"/>
        </w:rPr>
      </w:pPr>
    </w:p>
    <w:p w:rsidR="00FD5327" w:rsidRDefault="00FD5327" w:rsidP="004108E9">
      <w:pPr>
        <w:spacing w:after="0" w:line="360" w:lineRule="auto"/>
        <w:ind w:firstLine="709"/>
        <w:rPr>
          <w:rFonts w:ascii="Verdana" w:eastAsia="Times New Roman" w:hAnsi="Verdana" w:cs="Times New Roman"/>
          <w:color w:val="333333"/>
          <w:sz w:val="15"/>
          <w:szCs w:val="15"/>
        </w:rPr>
      </w:pPr>
    </w:p>
    <w:p w:rsidR="00E549E6" w:rsidRDefault="00E549E6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lastRenderedPageBreak/>
        <w:drawing>
          <wp:inline distT="0" distB="0" distL="0" distR="0">
            <wp:extent cx="2092622" cy="2789733"/>
            <wp:effectExtent l="19050" t="0" r="2878" b="0"/>
            <wp:docPr id="18" name="Рисунок 14" descr="C:\Users\maria\Desktop\2Qu8Vxmn8V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aria\Desktop\2Qu8Vxmn8VQ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2395" cy="2802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2090711" cy="2787190"/>
            <wp:effectExtent l="19050" t="0" r="4789" b="0"/>
            <wp:docPr id="17" name="Рисунок 13" descr="C:\Users\maria\Desktop\wjll9qN_f7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aria\Desktop\wjll9qN_f7M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3346" cy="2790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36183" cy="3762855"/>
            <wp:effectExtent l="19050" t="0" r="0" b="0"/>
            <wp:docPr id="16" name="Рисунок 12" descr="C:\Users\maria\Desktop\D6BwRLxMWg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ria\Desktop\D6BwRLxMWgw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738771" cy="3768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38356" cy="3767562"/>
            <wp:effectExtent l="19050" t="0" r="0" b="0"/>
            <wp:docPr id="15" name="Рисунок 11" descr="C:\Users\maria\Desktop\zbgF60FFrH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maria\Desktop\zbgF60FFrH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757" cy="3772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38911" cy="3768768"/>
            <wp:effectExtent l="19050" t="0" r="0" b="0"/>
            <wp:docPr id="14" name="Рисунок 10" descr="C:\Users\maria\Desktop\hsvAhpBG4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aria\Desktop\hsvAhpBG48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181" cy="3769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9E6" w:rsidRDefault="00E549E6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2607822" cy="1956165"/>
            <wp:effectExtent l="19050" t="0" r="2028" b="0"/>
            <wp:docPr id="21" name="Рисунок 6" descr="C:\Users\maria\Desktop\2HmlD7h7Ur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ria\Desktop\2HmlD7h7Ur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414" cy="1957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2595887" cy="1947211"/>
            <wp:effectExtent l="19050" t="0" r="0" b="0"/>
            <wp:docPr id="23" name="Рисунок 4" descr="C:\Users\maria\Desktop\K-qLZC2mq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a\Desktop\K-qLZC2mqf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990" cy="1950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9E6" w:rsidRDefault="00E549E6" w:rsidP="00A4353A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lastRenderedPageBreak/>
        <w:drawing>
          <wp:inline distT="0" distB="0" distL="0" distR="0">
            <wp:extent cx="1499244" cy="3249334"/>
            <wp:effectExtent l="19050" t="0" r="5706" b="0"/>
            <wp:docPr id="24" name="Рисунок 8" descr="C:\Users\maria\Desktop\1fw6FG7vOg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aria\Desktop\1fw6FG7vOgc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232" cy="32493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02425" cy="2269554"/>
            <wp:effectExtent l="19050" t="0" r="0" b="0"/>
            <wp:docPr id="13" name="Рисунок 9" descr="C:\Users\maria\Desktop\S-QiSFxyyj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aria\Desktop\S-QiSFxyyjc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645" cy="2272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487290" cy="3223425"/>
            <wp:effectExtent l="19050" t="0" r="0" b="0"/>
            <wp:docPr id="11" name="Рисунок 7" descr="C:\Users\maria\Desktop\HPJxi7xhZ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aria\Desktop\HPJxi7xhZEw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7261" cy="3223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353A" w:rsidRPr="00E549E6" w:rsidRDefault="00E549E6" w:rsidP="00E549E6">
      <w:pPr>
        <w:pStyle w:val="a3"/>
        <w:spacing w:after="0" w:line="360" w:lineRule="auto"/>
        <w:ind w:left="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51771" cy="2335338"/>
            <wp:effectExtent l="19050" t="0" r="829" b="0"/>
            <wp:docPr id="6" name="Рисунок 3" descr="C:\Users\maria\Desktop\sqkbJnF4fy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ria\Desktop\sqkbJnF4fyw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1738" cy="23352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37388" cy="2316163"/>
            <wp:effectExtent l="19050" t="0" r="0" b="0"/>
            <wp:docPr id="5" name="Рисунок 2" descr="C:\Users\maria\Desktop\10GkUQyOjg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ria\Desktop\10GkUQyOjg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115" cy="2317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1735797" cy="2314042"/>
            <wp:effectExtent l="19050" t="0" r="0" b="0"/>
            <wp:docPr id="3" name="Рисунок 1" descr="C:\Users\maria\Desktop\EQemGlqub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a\Desktop\EQemGlqubNo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789" cy="2314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353A" w:rsidRPr="0020486B" w:rsidRDefault="00E549E6" w:rsidP="00E549E6">
      <w:pPr>
        <w:pStyle w:val="a3"/>
        <w:spacing w:after="0" w:line="360" w:lineRule="auto"/>
        <w:ind w:left="106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Verdana" w:eastAsia="Times New Roman" w:hAnsi="Verdana" w:cs="Times New Roman"/>
          <w:noProof/>
          <w:color w:val="333333"/>
          <w:sz w:val="15"/>
          <w:szCs w:val="15"/>
        </w:rPr>
        <w:drawing>
          <wp:inline distT="0" distB="0" distL="0" distR="0">
            <wp:extent cx="4183230" cy="3137905"/>
            <wp:effectExtent l="19050" t="0" r="7770" b="0"/>
            <wp:docPr id="26" name="Рисунок 5" descr="C:\Users\maria\Desktop\kMLZ_i5_2q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ia\Desktop\kMLZ_i5_2qU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024" cy="3146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69D4" w:rsidRPr="0020486B" w:rsidRDefault="007769D4" w:rsidP="007769D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sectPr w:rsidR="007769D4" w:rsidRPr="0020486B" w:rsidSect="006862C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A14934"/>
    <w:multiLevelType w:val="hybridMultilevel"/>
    <w:tmpl w:val="80BC4F90"/>
    <w:lvl w:ilvl="0" w:tplc="E42E3E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3D302319"/>
    <w:multiLevelType w:val="hybridMultilevel"/>
    <w:tmpl w:val="F18E7F18"/>
    <w:lvl w:ilvl="0" w:tplc="60BA1D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5100CFB"/>
    <w:multiLevelType w:val="hybridMultilevel"/>
    <w:tmpl w:val="9A6C9536"/>
    <w:lvl w:ilvl="0" w:tplc="805CBC3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69BB6A3E"/>
    <w:multiLevelType w:val="hybridMultilevel"/>
    <w:tmpl w:val="80BC4F90"/>
    <w:lvl w:ilvl="0" w:tplc="E42E3E9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1084"/>
    <w:rsid w:val="0005174C"/>
    <w:rsid w:val="000A1629"/>
    <w:rsid w:val="000C009F"/>
    <w:rsid w:val="000F5545"/>
    <w:rsid w:val="001C78AB"/>
    <w:rsid w:val="001D2D07"/>
    <w:rsid w:val="0020486B"/>
    <w:rsid w:val="002725B7"/>
    <w:rsid w:val="003169C9"/>
    <w:rsid w:val="003452B5"/>
    <w:rsid w:val="00397BC5"/>
    <w:rsid w:val="004108E9"/>
    <w:rsid w:val="00651084"/>
    <w:rsid w:val="006862C6"/>
    <w:rsid w:val="006A78F9"/>
    <w:rsid w:val="006C129A"/>
    <w:rsid w:val="006D76FD"/>
    <w:rsid w:val="007769D4"/>
    <w:rsid w:val="007B0BAE"/>
    <w:rsid w:val="0088152A"/>
    <w:rsid w:val="009D21C2"/>
    <w:rsid w:val="009D5761"/>
    <w:rsid w:val="00A4353A"/>
    <w:rsid w:val="00A717D1"/>
    <w:rsid w:val="00AA74D6"/>
    <w:rsid w:val="00B14276"/>
    <w:rsid w:val="00BA337C"/>
    <w:rsid w:val="00E549E6"/>
    <w:rsid w:val="00FA13B8"/>
    <w:rsid w:val="00FD5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769D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C009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14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4276"/>
    <w:rPr>
      <w:rFonts w:ascii="Tahoma" w:hAnsi="Tahoma" w:cs="Tahoma"/>
      <w:sz w:val="16"/>
      <w:szCs w:val="16"/>
    </w:rPr>
  </w:style>
  <w:style w:type="character" w:styleId="a7">
    <w:name w:val="Emphasis"/>
    <w:basedOn w:val="a0"/>
    <w:uiPriority w:val="20"/>
    <w:qFormat/>
    <w:rsid w:val="002725B7"/>
    <w:rPr>
      <w:i/>
      <w:iCs/>
    </w:rPr>
  </w:style>
  <w:style w:type="paragraph" w:styleId="a8">
    <w:name w:val="Normal (Web)"/>
    <w:basedOn w:val="a"/>
    <w:uiPriority w:val="99"/>
    <w:semiHidden/>
    <w:unhideWhenUsed/>
    <w:rsid w:val="003169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769D4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C009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142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14276"/>
    <w:rPr>
      <w:rFonts w:ascii="Tahoma" w:hAnsi="Tahoma" w:cs="Tahoma"/>
      <w:sz w:val="16"/>
      <w:szCs w:val="16"/>
    </w:rPr>
  </w:style>
  <w:style w:type="character" w:styleId="a7">
    <w:name w:val="Emphasis"/>
    <w:basedOn w:val="a0"/>
    <w:uiPriority w:val="20"/>
    <w:qFormat/>
    <w:rsid w:val="002725B7"/>
    <w:rPr>
      <w:i/>
      <w:iCs/>
    </w:rPr>
  </w:style>
  <w:style w:type="paragraph" w:styleId="a8">
    <w:name w:val="Normal (Web)"/>
    <w:basedOn w:val="a"/>
    <w:uiPriority w:val="99"/>
    <w:semiHidden/>
    <w:unhideWhenUsed/>
    <w:rsid w:val="003169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315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052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7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0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71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62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54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66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09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62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242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045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95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2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34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400221">
          <w:marLeft w:val="0"/>
          <w:marRight w:val="0"/>
          <w:marTop w:val="0"/>
          <w:marBottom w:val="166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15684">
          <w:marLeft w:val="0"/>
          <w:marRight w:val="0"/>
          <w:marTop w:val="0"/>
          <w:marBottom w:val="4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22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694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668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911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upoem.ru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3617ED-8AE1-4BBC-81F1-744FB6D517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1092</Words>
  <Characters>6230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maria_kachina@outlook.com</dc:creator>
  <cp:lastModifiedBy>3 группа</cp:lastModifiedBy>
  <cp:revision>4</cp:revision>
  <dcterms:created xsi:type="dcterms:W3CDTF">2022-03-11T10:38:00Z</dcterms:created>
  <dcterms:modified xsi:type="dcterms:W3CDTF">2022-03-11T10:42:00Z</dcterms:modified>
</cp:coreProperties>
</file>